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14C" w:rsidRDefault="0091114C" w:rsidP="00096BB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3600" cy="8398891"/>
            <wp:effectExtent l="19050" t="0" r="0" b="0"/>
            <wp:docPr id="1" name="Рисунок 1" descr="F:\самоо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моо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дошкольное образовательное учреждение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C404C" w:rsidRPr="00CC404C">
        <w:rPr>
          <w:rFonts w:hAnsi="Times New Roman" w:cs="Times New Roman"/>
          <w:color w:val="000000"/>
          <w:sz w:val="24"/>
          <w:szCs w:val="24"/>
          <w:lang w:val="ru-RU"/>
        </w:rPr>
        <w:t>5 «Бэлэкэч»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 расположено в жилом районе города вдали от производящих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предприятий и торговых мест. Здание Детского сада построено по типовому проекту.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Проектная наполняемость на 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="00CC404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мест. Общая площадь здания </w:t>
      </w:r>
      <w:r w:rsidR="00310605" w:rsidRPr="00310605">
        <w:rPr>
          <w:rFonts w:hAnsi="Times New Roman" w:cs="Times New Roman"/>
          <w:color w:val="000000"/>
          <w:sz w:val="24"/>
          <w:szCs w:val="24"/>
          <w:lang w:val="ru-RU"/>
        </w:rPr>
        <w:t>3874,7кв.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, из них площадь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помещений, используемых непосредственно для нужд образовательного процесса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925,3</w:t>
      </w:r>
      <w:r w:rsidR="00CC404C" w:rsidRPr="00CC404C">
        <w:rPr>
          <w:rFonts w:hAnsi="Times New Roman" w:cs="Times New Roman"/>
          <w:color w:val="000000"/>
          <w:sz w:val="24"/>
          <w:szCs w:val="24"/>
          <w:lang w:val="ru-RU"/>
        </w:rPr>
        <w:t>м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физических, интеллектуальных, нравственных, эстетических и личностных качеств,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формирование предпосылок учебной деятельности, сохранение и укрепление здоровья воспитанников.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Рабочая неделя – пятидневная, с понедельника по пятницу. Длительность пребывания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</w:t>
      </w:r>
      <w:r w:rsidR="00CC404C">
        <w:rPr>
          <w:rFonts w:hAnsi="Times New Roman" w:cs="Times New Roman"/>
          <w:color w:val="000000"/>
          <w:sz w:val="24"/>
          <w:szCs w:val="24"/>
          <w:lang w:val="ru-RU"/>
        </w:rPr>
        <w:t>10,5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 часов. Режим работы групп – с </w:t>
      </w:r>
      <w:r w:rsidR="00CC404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:00 до </w:t>
      </w:r>
      <w:r w:rsidR="00CC404C">
        <w:rPr>
          <w:rFonts w:hAnsi="Times New Roman" w:cs="Times New Roman"/>
          <w:color w:val="000000"/>
          <w:sz w:val="24"/>
          <w:szCs w:val="24"/>
          <w:lang w:val="ru-RU"/>
        </w:rPr>
        <w:t>17:3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</w:t>
      </w:r>
      <w:r w:rsidR="007821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 соответствии с действующим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и уставом Детского сада.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совет, общее собрание работников. Единоличным исполнительным органом 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руководитель – заведующий.</w:t>
      </w:r>
    </w:p>
    <w:p w:rsidR="0087110C" w:rsidRPr="007521EB" w:rsidRDefault="007521EB" w:rsidP="00096B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 Детском саду</w:t>
      </w:r>
    </w:p>
    <w:tbl>
      <w:tblPr>
        <w:tblW w:w="100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87"/>
        <w:gridCol w:w="7078"/>
      </w:tblGrid>
      <w:tr w:rsidR="0087110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87110C" w:rsidRPr="0091114C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7110C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87110C" w:rsidRDefault="007521EB" w:rsidP="00096BB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87110C" w:rsidRDefault="007521EB" w:rsidP="00096BB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87110C" w:rsidRDefault="007521EB" w:rsidP="00096BBC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87110C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деятельностью Детского сада, в том числе рассматривает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87110C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87110C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87110C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87110C" w:rsidRPr="00CD79D3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P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87110C" w:rsidRPr="007521EB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87110C" w:rsidRPr="007521EB" w:rsidRDefault="007521EB" w:rsidP="00096BB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работников;</w:t>
            </w:r>
          </w:p>
          <w:p w:rsidR="0087110C" w:rsidRDefault="007521EB" w:rsidP="00096BB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87110C" w:rsidRPr="0091114C">
        <w:tc>
          <w:tcPr>
            <w:tcW w:w="28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68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Реализует право работников участвовать в </w:t>
            </w:r>
            <w:r w:rsidR="00CD7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управлении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 том числе:</w:t>
            </w:r>
          </w:p>
          <w:p w:rsidR="0087110C" w:rsidRPr="007521EB" w:rsidRDefault="007521EB" w:rsidP="00096BB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7110C" w:rsidRPr="007521EB" w:rsidRDefault="007521EB" w:rsidP="00096BB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 обязанностями работников;</w:t>
            </w:r>
          </w:p>
          <w:p w:rsidR="0087110C" w:rsidRPr="007521EB" w:rsidRDefault="007521EB" w:rsidP="00096BB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87110C" w:rsidRPr="007521EB" w:rsidRDefault="007521EB" w:rsidP="00096BB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 базы</w:t>
            </w:r>
          </w:p>
        </w:tc>
      </w:tr>
    </w:tbl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 система управления соответствуют специфике деятельности Детского сада.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 итогам 2019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Федерации»,ФГОС дошкольного образования, СанПиН 2.4.1.3049-13«Санитарно-эпидемиологические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сФГОС дошкольного образования, с учетом примерной образовательной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нормативами, с учетом недельной нагрузки.</w:t>
      </w:r>
    </w:p>
    <w:p w:rsidR="0087110C" w:rsidRPr="00307B21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3D53BA">
        <w:rPr>
          <w:rFonts w:hAnsi="Times New Roman" w:cs="Times New Roman"/>
          <w:color w:val="000000"/>
          <w:sz w:val="24"/>
          <w:szCs w:val="24"/>
          <w:lang w:val="ru-RU"/>
        </w:rPr>
        <w:t>250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 возрасте от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 xml:space="preserve"> 1,6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до 7 лет. </w:t>
      </w:r>
      <w:r w:rsidRPr="00307B21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сформировано 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307B21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 общеразвивающей направленности. Из них:</w:t>
      </w:r>
    </w:p>
    <w:p w:rsidR="00307B21" w:rsidRDefault="00307B21" w:rsidP="00096BBC">
      <w:pPr>
        <w:numPr>
          <w:ilvl w:val="0"/>
          <w:numId w:val="4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 группа первого раннего возраста- 1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307B21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307B21" w:rsidRPr="00307B21" w:rsidRDefault="00307B21" w:rsidP="00096BBC">
      <w:pPr>
        <w:numPr>
          <w:ilvl w:val="0"/>
          <w:numId w:val="4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 группы второго раннего возраста-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36 детей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Default="007521EB" w:rsidP="00096BB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младши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 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61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>воспитанник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307B21" w:rsidP="00096BB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средн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="007521EB"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45</w:t>
      </w:r>
      <w:r w:rsidR="00782153" w:rsidRP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7521EB"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307B21" w:rsidP="00096BBC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старш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7521EB"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spellEnd"/>
      <w:r w:rsidR="007521EB"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44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</w:t>
      </w:r>
      <w:r w:rsidR="007521EB"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Pr="007521EB" w:rsidRDefault="00307B21" w:rsidP="00096BBC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>подготовительн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к школе групп</w:t>
      </w:r>
      <w:r w:rsidR="00782153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49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110C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110C" w:rsidRPr="007521EB" w:rsidRDefault="007521EB" w:rsidP="00096BB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87110C" w:rsidRDefault="007521EB" w:rsidP="00096BBC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096BBC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на конец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2019 года выглядят следующим образом:</w:t>
      </w:r>
    </w:p>
    <w:tbl>
      <w:tblPr>
        <w:tblW w:w="9471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27"/>
        <w:gridCol w:w="942"/>
        <w:gridCol w:w="839"/>
        <w:gridCol w:w="942"/>
        <w:gridCol w:w="839"/>
        <w:gridCol w:w="942"/>
        <w:gridCol w:w="708"/>
        <w:gridCol w:w="942"/>
        <w:gridCol w:w="1190"/>
      </w:tblGrid>
      <w:tr w:rsidR="00CE5BF0" w:rsidTr="00A94428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целевых ориентиров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CE5BF0" w:rsidTr="00A94428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08788D" w:rsidRPr="0008788D" w:rsidTr="00A94428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36,7%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57,5%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5,8%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94,2%</w:t>
            </w:r>
          </w:p>
        </w:tc>
      </w:tr>
      <w:tr w:rsidR="0008788D" w:rsidRPr="0008788D" w:rsidTr="00A94428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7230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6D34B6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6D34B6">
              <w:rPr>
                <w:rFonts w:hAnsi="Times New Roman" w:cs="Times New Roman"/>
                <w:sz w:val="24"/>
                <w:szCs w:val="24"/>
              </w:rPr>
              <w:t>98%</w:t>
            </w:r>
          </w:p>
        </w:tc>
      </w:tr>
    </w:tbl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307B21">
        <w:rPr>
          <w:rFonts w:hAnsi="Times New Roman" w:cs="Times New Roman"/>
          <w:color w:val="000000"/>
          <w:sz w:val="24"/>
          <w:szCs w:val="24"/>
          <w:lang w:val="ru-RU"/>
        </w:rPr>
        <w:t>апреле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2019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</w:t>
      </w:r>
      <w:r w:rsidR="0008788D">
        <w:rPr>
          <w:rFonts w:hAnsi="Times New Roman" w:cs="Times New Roman"/>
          <w:color w:val="FF0000"/>
          <w:sz w:val="24"/>
          <w:szCs w:val="24"/>
          <w:lang w:val="ru-RU"/>
        </w:rPr>
        <w:t xml:space="preserve"> 70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Задания позволили оценить уровень сформированности предпосылок к 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87110C" w:rsidRPr="007521EB" w:rsidRDefault="007521EB" w:rsidP="00096B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 2019 году проводился анализ состава семей воспитанников.</w:t>
      </w:r>
    </w:p>
    <w:p w:rsidR="0087110C" w:rsidRDefault="007521EB" w:rsidP="00096BB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="007821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194"/>
        <w:gridCol w:w="1918"/>
        <w:gridCol w:w="4319"/>
      </w:tblGrid>
      <w:tr w:rsidR="0087110C" w:rsidRPr="003D53BA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общегоколичества семейвоспитанников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D53BA">
              <w:rPr>
                <w:rFonts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248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99,2</w:t>
            </w:r>
            <w:r w:rsidR="007521EB" w:rsidRPr="003D53B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0,8</w:t>
            </w:r>
            <w:r w:rsidR="007521EB" w:rsidRPr="003D53B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08788D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08788D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0</w:t>
            </w:r>
            <w:r w:rsidR="007521EB" w:rsidRPr="003D53B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87110C" w:rsidTr="00A94428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7521EB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08788D" w:rsidP="00096BB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D53BA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08788D" w:rsidP="00096BBC">
            <w:pPr>
              <w:rPr>
                <w:rFonts w:hAnsi="Times New Roman" w:cs="Times New Roman"/>
                <w:sz w:val="24"/>
                <w:szCs w:val="24"/>
              </w:rPr>
            </w:pPr>
            <w:r w:rsidRPr="003D53BA">
              <w:rPr>
                <w:rFonts w:hAnsi="Times New Roman" w:cs="Times New Roman"/>
                <w:sz w:val="24"/>
                <w:szCs w:val="24"/>
              </w:rPr>
              <w:t>0</w:t>
            </w:r>
            <w:r w:rsidR="007521EB" w:rsidRPr="003D53BA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</w:tbl>
    <w:p w:rsidR="0087110C" w:rsidRPr="00A94428" w:rsidRDefault="007521EB" w:rsidP="00096B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94428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 количеству детей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52"/>
        <w:gridCol w:w="3119"/>
        <w:gridCol w:w="3189"/>
      </w:tblGrid>
      <w:tr w:rsidR="0087110C" w:rsidRPr="003D53BA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общегоколичества семейвоспитанников</w:t>
            </w:r>
          </w:p>
        </w:tc>
      </w:tr>
      <w:tr w:rsidR="0087110C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="007821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08788D" w:rsidRDefault="0008788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08788D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37,2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7110C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08788D" w:rsidRDefault="0008788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08788D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38,8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7110C" w:rsidTr="00CD79D3"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08788D" w:rsidRDefault="0008788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08788D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87110C" w:rsidRPr="007521EB" w:rsidRDefault="007521EB" w:rsidP="00096B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2019 году в Детском саду работали кружки по направлениям:</w:t>
      </w:r>
    </w:p>
    <w:p w:rsidR="0087110C" w:rsidRPr="007521EB" w:rsidRDefault="007521EB" w:rsidP="00096B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1) художественно-эстетическое: «Изостудия», </w:t>
      </w:r>
      <w:proofErr w:type="gramStart"/>
      <w:r w:rsidR="003D53BA">
        <w:rPr>
          <w:rFonts w:hAnsi="Times New Roman" w:cs="Times New Roman"/>
          <w:color w:val="000000"/>
          <w:sz w:val="24"/>
          <w:szCs w:val="24"/>
          <w:lang w:val="ru-RU"/>
        </w:rPr>
        <w:t>театральный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Pr="007521EB" w:rsidRDefault="007521EB" w:rsidP="00096B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2) социально-педагогическое: «Изучаем английский», 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«Школа раннего развития», «Шахматы»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Pr="007521EB" w:rsidRDefault="007521EB" w:rsidP="00096BB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3) физкультурно-спортивное: «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Айкидо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Ритмика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87110C" w:rsidRPr="007521EB" w:rsidRDefault="007521EB" w:rsidP="00096BBC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дополнительном образовании задействовано 75процентов воспитанников Детского сада.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IV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утвержденоположение о внутренней системе оценки качества образованияот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.2016. Мониторинг качества образовательной деятельности в 2019 году показал хорошую работу педагогического коллектива по всем показателям.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 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течение года воспитанники Детского сада успешно участвовали в конкурсах и мероприятиях различного уровня.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период с 15.10.2019 по 19.10.2019 проводилось анкетирование 89 родителей, получены следующие результаты:</w:t>
      </w:r>
    </w:p>
    <w:p w:rsidR="0087110C" w:rsidRPr="007521EB" w:rsidRDefault="007521EB" w:rsidP="00096BB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34B6">
        <w:rPr>
          <w:rFonts w:hAnsi="Times New Roman" w:cs="Times New Roman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6D34B6">
        <w:rPr>
          <w:rFonts w:hAnsi="Times New Roman" w:cs="Times New Roman"/>
          <w:sz w:val="24"/>
          <w:szCs w:val="24"/>
        </w:rPr>
        <w:t> </w:t>
      </w:r>
      <w:r w:rsidRPr="006D34B6">
        <w:rPr>
          <w:rFonts w:hAnsi="Times New Roman" w:cs="Times New Roman"/>
          <w:sz w:val="24"/>
          <w:szCs w:val="24"/>
          <w:lang w:val="ru-RU"/>
        </w:rPr>
        <w:t>вежливость работников организации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, – 81 процент;</w:t>
      </w:r>
    </w:p>
    <w:p w:rsidR="0087110C" w:rsidRPr="007521EB" w:rsidRDefault="007521EB" w:rsidP="00096BB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организации, –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87110C" w:rsidRPr="007521EB" w:rsidRDefault="007521EB" w:rsidP="00096BB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организации, – 65 процентов;</w:t>
      </w:r>
    </w:p>
    <w:p w:rsidR="0087110C" w:rsidRPr="007521EB" w:rsidRDefault="007521EB" w:rsidP="00096BBC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– 84 процента;</w:t>
      </w:r>
    </w:p>
    <w:p w:rsidR="0087110C" w:rsidRPr="007521EB" w:rsidRDefault="007521EB" w:rsidP="00096BBC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 знакомым, – 92 процента.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педагогами на 100 процентов согласно штатному расписанию. Всего работают </w:t>
      </w:r>
      <w:r w:rsidR="0008788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специалистов. Соотношение воспитанников, приходящихся на 1 взрослого:</w:t>
      </w:r>
    </w:p>
    <w:p w:rsidR="0087110C" w:rsidRDefault="007521EB" w:rsidP="00096BBC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87110C" w:rsidRDefault="007521EB" w:rsidP="00096BBC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10605">
        <w:rPr>
          <w:rFonts w:hAnsi="Times New Roman" w:cs="Times New Roman"/>
          <w:color w:val="000000"/>
          <w:sz w:val="24"/>
          <w:szCs w:val="24"/>
        </w:rPr>
        <w:t xml:space="preserve"> 4,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За 2019 год педагогические работники прошли аттестацию и получили:</w:t>
      </w:r>
    </w:p>
    <w:p w:rsidR="0087110C" w:rsidRDefault="007521EB" w:rsidP="00096BB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096BBC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7110C" w:rsidRPr="007521EB" w:rsidRDefault="007521EB" w:rsidP="00096BBC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повышения квалификации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 2019 году прошли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работников Детского сада, из них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106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педагогов. </w:t>
      </w:r>
    </w:p>
    <w:p w:rsidR="0087110C" w:rsidRPr="007521EB" w:rsidRDefault="007521EB" w:rsidP="00096BBC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итогам 2019 года Детский сад готов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перейти на применение профессиональных стандартов. Из </w:t>
      </w:r>
      <w:r w:rsidR="009D19A7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19A7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«Педагог».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Диаграмма с характеристиками кадрового состава Детского сада</w:t>
      </w:r>
    </w:p>
    <w:p w:rsidR="0087110C" w:rsidRPr="00401DD9" w:rsidRDefault="00096BBC" w:rsidP="00096BBC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401DD9">
        <w:rPr>
          <w:b/>
          <w:noProof/>
          <w:sz w:val="24"/>
          <w:szCs w:val="24"/>
          <w:lang w:val="ru-RU" w:eastAsia="ru-RU"/>
        </w:rPr>
        <w:t>Стаж педагогических работников</w:t>
      </w:r>
    </w:p>
    <w:p w:rsidR="003245B1" w:rsidRDefault="00A85423" w:rsidP="00096BBC">
      <w:pPr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4278573" cy="2374711"/>
            <wp:effectExtent l="0" t="0" r="8255" b="698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245B1" w:rsidRPr="003245B1" w:rsidRDefault="003245B1" w:rsidP="003245B1">
      <w:pPr>
        <w:rPr>
          <w:lang w:val="ru-RU" w:eastAsia="ru-RU"/>
        </w:rPr>
      </w:pPr>
    </w:p>
    <w:p w:rsidR="00401DD9" w:rsidRPr="003245B1" w:rsidRDefault="003245B1" w:rsidP="003245B1">
      <w:pPr>
        <w:tabs>
          <w:tab w:val="left" w:pos="3235"/>
        </w:tabs>
        <w:rPr>
          <w:sz w:val="24"/>
          <w:szCs w:val="24"/>
          <w:lang w:val="ru-RU" w:eastAsia="ru-RU"/>
        </w:rPr>
      </w:pPr>
      <w:r>
        <w:rPr>
          <w:lang w:val="ru-RU" w:eastAsia="ru-RU"/>
        </w:rPr>
        <w:tab/>
      </w:r>
      <w:r w:rsidRPr="003245B1">
        <w:rPr>
          <w:sz w:val="24"/>
          <w:szCs w:val="24"/>
          <w:lang w:val="ru-RU" w:eastAsia="ru-RU"/>
        </w:rPr>
        <w:t>Образование педагогических работников</w:t>
      </w:r>
    </w:p>
    <w:p w:rsidR="0087110C" w:rsidRDefault="00547A48" w:rsidP="00096BBC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>
            <wp:extent cx="4114800" cy="2238233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End w:id="0"/>
    </w:p>
    <w:p w:rsidR="003B27DB" w:rsidRDefault="00401DD9" w:rsidP="00096BB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</w:p>
    <w:p w:rsidR="0087110C" w:rsidRPr="007521EB" w:rsidRDefault="007521EB" w:rsidP="00096BB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2019 году педагоги Детского сада приняли участие:</w:t>
      </w:r>
    </w:p>
    <w:p w:rsidR="0087110C" w:rsidRPr="007521EB" w:rsidRDefault="007521EB" w:rsidP="00096BBC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</w:t>
      </w:r>
      <w:r w:rsidR="00F14558">
        <w:rPr>
          <w:rFonts w:hAnsi="Times New Roman" w:cs="Times New Roman"/>
          <w:color w:val="000000"/>
          <w:sz w:val="24"/>
          <w:szCs w:val="24"/>
          <w:lang w:val="ru-RU"/>
        </w:rPr>
        <w:t>авторском семинаре-практикуме «Развивающая общность родителей и детей (РОДИВ) как инструмент партнерства педагогов и родителей»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Pr="007521EB" w:rsidRDefault="00F14558" w:rsidP="00096BBC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Форуме </w:t>
      </w:r>
      <w:r>
        <w:rPr>
          <w:rFonts w:hAnsi="Times New Roman" w:cs="Times New Roman"/>
          <w:color w:val="000000"/>
          <w:sz w:val="24"/>
          <w:szCs w:val="24"/>
        </w:rPr>
        <w:t>EDURussia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(«Образование России»)</w:t>
      </w:r>
      <w:r w:rsidR="007521EB"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Default="007521EB" w:rsidP="00096BBC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районного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семинара-практикума «</w:t>
      </w:r>
      <w:r w:rsidR="00F14558">
        <w:rPr>
          <w:rFonts w:hAnsi="Times New Roman" w:cs="Times New Roman"/>
          <w:color w:val="000000"/>
          <w:sz w:val="24"/>
          <w:szCs w:val="24"/>
          <w:lang w:val="ru-RU"/>
        </w:rPr>
        <w:t>Организация образовательной деятельности по речевому развитию детей дошкольного возраста в условиях ФГОС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F14558" w:rsidRDefault="00F14558" w:rsidP="00096BBC">
      <w:pPr>
        <w:numPr>
          <w:ilvl w:val="0"/>
          <w:numId w:val="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4558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районного</w:t>
      </w:r>
      <w:r w:rsidRPr="00F14558">
        <w:rPr>
          <w:rFonts w:hAnsi="Times New Roman" w:cs="Times New Roman"/>
          <w:color w:val="000000"/>
          <w:sz w:val="24"/>
          <w:szCs w:val="24"/>
          <w:lang w:val="ru-RU"/>
        </w:rPr>
        <w:t xml:space="preserve"> семинара-практикума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Сохранение родной культуры  и родного языка»;</w:t>
      </w:r>
    </w:p>
    <w:p w:rsidR="00F14558" w:rsidRDefault="00353E6D" w:rsidP="00096BBC">
      <w:pPr>
        <w:numPr>
          <w:ilvl w:val="0"/>
          <w:numId w:val="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3E6D">
        <w:rPr>
          <w:rFonts w:hAnsi="Times New Roman" w:cs="Times New Roman"/>
          <w:color w:val="000000"/>
          <w:sz w:val="24"/>
          <w:szCs w:val="24"/>
          <w:lang w:val="ru-RU"/>
        </w:rPr>
        <w:t>работе районного семинара-практикума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«Интерактивный метод работы с детьми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торителлинг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353E6D" w:rsidRDefault="00353E6D" w:rsidP="00096BBC">
      <w:pPr>
        <w:numPr>
          <w:ilvl w:val="0"/>
          <w:numId w:val="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3E6D">
        <w:rPr>
          <w:rFonts w:hAnsi="Times New Roman" w:cs="Times New Roman"/>
          <w:color w:val="000000"/>
          <w:sz w:val="24"/>
          <w:szCs w:val="24"/>
          <w:lang w:val="ru-RU"/>
        </w:rPr>
        <w:t>работе районного семинара-практикума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«Формирование у детей дошкольного возраста первоначальных представлений о профессиях взрослых»;</w:t>
      </w:r>
    </w:p>
    <w:p w:rsidR="00353E6D" w:rsidRPr="007521EB" w:rsidRDefault="00353E6D" w:rsidP="00096BBC">
      <w:pPr>
        <w:numPr>
          <w:ilvl w:val="0"/>
          <w:numId w:val="9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7110C" w:rsidRPr="006D34B6" w:rsidRDefault="007521EB" w:rsidP="00096BB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. Все это в комплексе дает хороший результат в организации педагогической деятельности и улучшении качества образования </w:t>
      </w:r>
      <w:r w:rsidRPr="006D34B6">
        <w:rPr>
          <w:rFonts w:hAnsi="Times New Roman" w:cs="Times New Roman"/>
          <w:sz w:val="24"/>
          <w:szCs w:val="24"/>
          <w:lang w:val="ru-RU"/>
        </w:rPr>
        <w:t>и воспитания дошкольников.</w:t>
      </w:r>
    </w:p>
    <w:p w:rsidR="0087110C" w:rsidRPr="006D34B6" w:rsidRDefault="007521EB" w:rsidP="00096BBC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D34B6">
        <w:rPr>
          <w:rFonts w:hAnsi="Times New Roman" w:cs="Times New Roman"/>
          <w:sz w:val="24"/>
          <w:szCs w:val="24"/>
          <w:lang w:val="ru-RU"/>
        </w:rPr>
        <w:t xml:space="preserve">В связи с поступлением в 2019 году воспитанников с ОВЗ ощущается нехватка специализированных кадров. Планируется принять в штат учителя-дефектолога и </w:t>
      </w:r>
      <w:r w:rsidR="006D34B6" w:rsidRPr="006D34B6">
        <w:rPr>
          <w:rFonts w:hAnsi="Times New Roman" w:cs="Times New Roman"/>
          <w:sz w:val="24"/>
          <w:szCs w:val="24"/>
          <w:lang w:val="ru-RU"/>
        </w:rPr>
        <w:t xml:space="preserve">психолога </w:t>
      </w:r>
      <w:r w:rsidRPr="006D34B6">
        <w:rPr>
          <w:rFonts w:hAnsi="Times New Roman" w:cs="Times New Roman"/>
          <w:sz w:val="24"/>
          <w:szCs w:val="24"/>
          <w:lang w:val="ru-RU"/>
        </w:rPr>
        <w:t>в 2020 году. Указанные специалисты войдут в состав психолого-педагогического консилиума, который действует в Детском саду с ноября 2019 года.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87110C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2019 году Детский сад пополнил учебно-методический компле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кт к пр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имерной общеобразовательной программе дошкольного образования «От рождения до школы» в соответствии с ФГОС.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110C" w:rsidRPr="007521EB" w:rsidRDefault="007521EB" w:rsidP="00096BBC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серии «Мир в картинках», «Рассказы по картинкам», «Расскажите детям о…»,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 картинках», «Искусство детям»;</w:t>
      </w:r>
    </w:p>
    <w:p w:rsidR="0087110C" w:rsidRDefault="007521EB" w:rsidP="00096BBC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Pr="00353E6D" w:rsidRDefault="007521EB" w:rsidP="00096BB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87110C" w:rsidRPr="007521EB" w:rsidRDefault="007521EB" w:rsidP="00096BBC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информационно-телекоммуникационное оборудование –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 xml:space="preserve"> ноутбуками, 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компьютера,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3 принтерами,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магнитофонов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 xml:space="preserve">2 музыкальных центра,5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>, 1 интерактивная доска, 1 телевизор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7110C" w:rsidRPr="007521EB" w:rsidRDefault="007521EB" w:rsidP="00096BBC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 – позволяет работать с текстовыми редакторами,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интернет-ресу</w:t>
      </w:r>
      <w:r w:rsidRPr="007521EB">
        <w:rPr>
          <w:color w:val="000000"/>
          <w:sz w:val="24"/>
          <w:szCs w:val="24"/>
          <w:lang w:val="ru-RU"/>
        </w:rPr>
        <w:t>рсами</w:t>
      </w:r>
      <w:proofErr w:type="spellEnd"/>
      <w:r w:rsidRPr="007521EB">
        <w:rPr>
          <w:color w:val="000000"/>
          <w:sz w:val="24"/>
          <w:szCs w:val="24"/>
          <w:lang w:val="ru-RU"/>
        </w:rPr>
        <w:t>, фот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о-, видеоматериалами, графическими редакторами.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87110C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353E6D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 – 1;</w:t>
      </w:r>
    </w:p>
    <w:p w:rsidR="0087110C" w:rsidRPr="00737E72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ПДД-1;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ИЗО-1;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татарского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языка-1;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руководителя-1;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кабинет инструктора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культуре-1;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психолога-1;</w:t>
      </w:r>
    </w:p>
    <w:p w:rsidR="00737E72" w:rsidRP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сенсорная комната-1;</w:t>
      </w:r>
    </w:p>
    <w:p w:rsidR="00737E72" w:rsidRDefault="00737E72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лого-пункт-1;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 – 1;</w:t>
      </w:r>
    </w:p>
    <w:p w:rsidR="0087110C" w:rsidRDefault="007521EB" w:rsidP="00096BBC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физиокабинет – 1;</w:t>
      </w:r>
    </w:p>
    <w:p w:rsidR="0087110C" w:rsidRDefault="00737E72" w:rsidP="00096BBC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="007521EB">
        <w:rPr>
          <w:rFonts w:hAnsi="Times New Roman" w:cs="Times New Roman"/>
          <w:color w:val="000000"/>
          <w:sz w:val="24"/>
          <w:szCs w:val="24"/>
        </w:rPr>
        <w:t xml:space="preserve"> – 1.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2019 году Детский сад провел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текущий ремонт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>приемных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, коридоров 1 и 2 этажей</w:t>
      </w:r>
      <w:r w:rsidR="00737E72">
        <w:rPr>
          <w:rFonts w:hAnsi="Times New Roman" w:cs="Times New Roman"/>
          <w:color w:val="000000"/>
          <w:sz w:val="24"/>
          <w:szCs w:val="24"/>
          <w:lang w:val="ru-RU"/>
        </w:rPr>
        <w:t>, ремонт 3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входов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30.12.2019.</w:t>
      </w:r>
    </w:p>
    <w:tbl>
      <w:tblPr>
        <w:tblW w:w="98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92"/>
        <w:gridCol w:w="2100"/>
        <w:gridCol w:w="1566"/>
      </w:tblGrid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="006D3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87110C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37E72" w:rsidRDefault="00737E72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250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737E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37E72" w:rsidRDefault="00737E72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37E72" w:rsidRDefault="00737E72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психолого-педагогическимсопровождением, которое организует детский сад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199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численностивоспитанников, которые получают услуги присмотра и ухода, в том числе в группах: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10,5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542B66" w:rsidRDefault="007521EB" w:rsidP="00096BBC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B66">
              <w:rPr>
                <w:rFonts w:hAnsi="Times New Roman" w:cs="Times New Roman"/>
                <w:sz w:val="24"/>
                <w:szCs w:val="24"/>
                <w:lang w:val="ru-RU"/>
              </w:rPr>
              <w:t>Численность (удельный вес) воспитанников с ОВЗ от общейчисленности воспитанников, которые получают услуги: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542B66" w:rsidRDefault="007521EB" w:rsidP="00096BBC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42B66">
              <w:rPr>
                <w:rFonts w:hAnsi="Times New Roman" w:cs="Times New Roman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обучению по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программе дошкольногообразования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 том числе количество</w:t>
            </w:r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90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90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педагогическойнаправленности (профиля)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D53BA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15(62,5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D53BA">
              <w:rPr>
                <w:rFonts w:hAnsi="Times New Roman" w:cs="Times New Roman"/>
                <w:color w:val="000000"/>
                <w:sz w:val="24"/>
                <w:szCs w:val="24"/>
              </w:rPr>
              <w:t>15(62</w:t>
            </w:r>
            <w:proofErr w:type="gramStart"/>
            <w:r w:rsidRPr="003D53BA">
              <w:rPr>
                <w:rFonts w:hAnsi="Times New Roman" w:cs="Times New Roman"/>
                <w:color w:val="000000"/>
                <w:sz w:val="24"/>
                <w:szCs w:val="24"/>
              </w:rPr>
              <w:t>,5</w:t>
            </w:r>
            <w:proofErr w:type="gramEnd"/>
            <w:r w:rsidRPr="003D53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D53BA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4,2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3B27D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</w:t>
            </w:r>
            <w:r w:rsidRPr="003B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75,6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ФГОС,от общей численности таких работников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3B27D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еловек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542B66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7521EB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290E1D" w:rsidRPr="00290E1D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E1D" w:rsidRPr="00290E1D" w:rsidRDefault="00290E1D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по обучению татарскому языку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E1D" w:rsidRPr="00290E1D" w:rsidRDefault="00290E1D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87110C" w:rsidTr="00A94428">
        <w:tc>
          <w:tcPr>
            <w:tcW w:w="9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="006D3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3,7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290E1D" w:rsidRDefault="00290E1D" w:rsidP="00096B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216,4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7110C" w:rsidTr="00A94428">
        <w:tc>
          <w:tcPr>
            <w:tcW w:w="63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87110C" w:rsidTr="00A94428">
        <w:tc>
          <w:tcPr>
            <w:tcW w:w="6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7521EB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7521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9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Pr="007521EB" w:rsidRDefault="0087110C" w:rsidP="00096B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110C" w:rsidRDefault="007521EB" w:rsidP="00096BB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6D34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показателей указывает на то, что Детский сад имеет достаточную инфраструктуру, которая соответствует требованиямСанПиН 2.4.1.3049-13«Санитарно-эпидемиологические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7110C" w:rsidRPr="007521EB" w:rsidRDefault="007521EB" w:rsidP="00096BB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521E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87110C" w:rsidRPr="007521EB" w:rsidSect="0087110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3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A1D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C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63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831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0471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326D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CD2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4353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4F1A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0117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266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10"/>
  </w:num>
  <w:num w:numId="7">
    <w:abstractNumId w:val="9"/>
  </w:num>
  <w:num w:numId="8">
    <w:abstractNumId w:val="5"/>
  </w:num>
  <w:num w:numId="9">
    <w:abstractNumId w:val="2"/>
  </w:num>
  <w:num w:numId="10">
    <w:abstractNumId w:val="11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788D"/>
    <w:rsid w:val="00096BBC"/>
    <w:rsid w:val="00290E1D"/>
    <w:rsid w:val="002D33B1"/>
    <w:rsid w:val="002D3591"/>
    <w:rsid w:val="00307B21"/>
    <w:rsid w:val="00310605"/>
    <w:rsid w:val="003245B1"/>
    <w:rsid w:val="003514A0"/>
    <w:rsid w:val="00353E6D"/>
    <w:rsid w:val="003B27DB"/>
    <w:rsid w:val="003D53BA"/>
    <w:rsid w:val="003E62F7"/>
    <w:rsid w:val="003F1843"/>
    <w:rsid w:val="00401DD9"/>
    <w:rsid w:val="00437E95"/>
    <w:rsid w:val="004F7E17"/>
    <w:rsid w:val="00542B66"/>
    <w:rsid w:val="00547A48"/>
    <w:rsid w:val="005A05CE"/>
    <w:rsid w:val="00653AF6"/>
    <w:rsid w:val="006A1029"/>
    <w:rsid w:val="006D34B6"/>
    <w:rsid w:val="00723063"/>
    <w:rsid w:val="00737E72"/>
    <w:rsid w:val="007521EB"/>
    <w:rsid w:val="00782153"/>
    <w:rsid w:val="00803482"/>
    <w:rsid w:val="0087110C"/>
    <w:rsid w:val="0091114C"/>
    <w:rsid w:val="009D19A7"/>
    <w:rsid w:val="00A85423"/>
    <w:rsid w:val="00A875E4"/>
    <w:rsid w:val="00A94428"/>
    <w:rsid w:val="00AC3FD3"/>
    <w:rsid w:val="00AD0F7A"/>
    <w:rsid w:val="00B73A5A"/>
    <w:rsid w:val="00CC404C"/>
    <w:rsid w:val="00CD79D3"/>
    <w:rsid w:val="00CE5BF0"/>
    <w:rsid w:val="00E438A1"/>
    <w:rsid w:val="00F01E19"/>
    <w:rsid w:val="00F14558"/>
    <w:rsid w:val="00FB6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521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1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C40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6313611840186744E-2"/>
          <c:y val="3.5714285714285712E-2"/>
          <c:w val="0.7922280548264804"/>
          <c:h val="0.8613492063492068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7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7</c:v>
                </c:pt>
                <c:pt idx="2">
                  <c:v>8</c:v>
                </c:pt>
                <c:pt idx="3">
                  <c:v>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marker val="1"/>
        <c:axId val="63924096"/>
        <c:axId val="63925632"/>
      </c:lineChart>
      <c:catAx>
        <c:axId val="63924096"/>
        <c:scaling>
          <c:orientation val="minMax"/>
        </c:scaling>
        <c:axPos val="b"/>
        <c:numFmt formatCode="General" sourceLinked="1"/>
        <c:tickLblPos val="nextTo"/>
        <c:crossAx val="63925632"/>
        <c:crosses val="autoZero"/>
        <c:auto val="1"/>
        <c:lblAlgn val="ctr"/>
        <c:lblOffset val="100"/>
      </c:catAx>
      <c:valAx>
        <c:axId val="63925632"/>
        <c:scaling>
          <c:orientation val="minMax"/>
        </c:scaling>
        <c:axPos val="l"/>
        <c:majorGridlines/>
        <c:numFmt formatCode="General" sourceLinked="1"/>
        <c:tickLblPos val="nextTo"/>
        <c:crossAx val="6392409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24</c:v>
                </c:pt>
                <c:pt idx="2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Средне-профессиональное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shape val="pyramid"/>
        <c:axId val="64100992"/>
        <c:axId val="83642240"/>
        <c:axId val="63823360"/>
      </c:bar3DChart>
      <c:catAx>
        <c:axId val="64100992"/>
        <c:scaling>
          <c:orientation val="minMax"/>
        </c:scaling>
        <c:axPos val="b"/>
        <c:numFmt formatCode="General" sourceLinked="1"/>
        <c:tickLblPos val="nextTo"/>
        <c:crossAx val="83642240"/>
        <c:crosses val="autoZero"/>
        <c:auto val="1"/>
        <c:lblAlgn val="ctr"/>
        <c:lblOffset val="100"/>
      </c:catAx>
      <c:valAx>
        <c:axId val="83642240"/>
        <c:scaling>
          <c:orientation val="minMax"/>
        </c:scaling>
        <c:axPos val="l"/>
        <c:majorGridlines/>
        <c:numFmt formatCode="General" sourceLinked="1"/>
        <c:tickLblPos val="nextTo"/>
        <c:crossAx val="64100992"/>
        <c:crosses val="autoZero"/>
        <c:crossBetween val="between"/>
      </c:valAx>
      <c:serAx>
        <c:axId val="63823360"/>
        <c:scaling>
          <c:orientation val="minMax"/>
        </c:scaling>
        <c:axPos val="b"/>
        <c:tickLblPos val="nextTo"/>
        <c:crossAx val="83642240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2753</Words>
  <Characters>15694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Admin</cp:lastModifiedBy>
  <cp:revision>19</cp:revision>
  <cp:lastPrinted>2020-04-14T07:08:00Z</cp:lastPrinted>
  <dcterms:created xsi:type="dcterms:W3CDTF">2020-02-25T16:23:00Z</dcterms:created>
  <dcterms:modified xsi:type="dcterms:W3CDTF">2020-04-15T07:28:00Z</dcterms:modified>
</cp:coreProperties>
</file>